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00" w:type="dxa"/>
        <w:tblInd w:w="93" w:type="dxa"/>
        <w:tblLook w:val="04A0"/>
      </w:tblPr>
      <w:tblGrid>
        <w:gridCol w:w="1317"/>
        <w:gridCol w:w="695"/>
        <w:gridCol w:w="639"/>
        <w:gridCol w:w="617"/>
        <w:gridCol w:w="579"/>
        <w:gridCol w:w="599"/>
        <w:gridCol w:w="599"/>
        <w:gridCol w:w="521"/>
        <w:gridCol w:w="559"/>
        <w:gridCol w:w="697"/>
        <w:gridCol w:w="697"/>
        <w:gridCol w:w="738"/>
        <w:gridCol w:w="815"/>
        <w:gridCol w:w="699"/>
        <w:gridCol w:w="816"/>
        <w:gridCol w:w="738"/>
        <w:gridCol w:w="699"/>
        <w:gridCol w:w="617"/>
        <w:gridCol w:w="759"/>
      </w:tblGrid>
      <w:tr w:rsidR="008D2FE1" w:rsidRPr="008D2FE1" w:rsidTr="008D2FE1">
        <w:trPr>
          <w:trHeight w:val="649"/>
        </w:trPr>
        <w:tc>
          <w:tcPr>
            <w:tcW w:w="1340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FE1" w:rsidRPr="00F119D4" w:rsidRDefault="008D2FE1" w:rsidP="00F1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Отчет о результатах личного приема граждан и поступивших обращений  в УФНС России по Воронежской области и </w:t>
            </w:r>
            <w:r w:rsidRPr="008D2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подведомственные налоговые инспекции </w:t>
            </w:r>
            <w:r w:rsidR="009566D0" w:rsidRPr="00956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56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F119D4" w:rsidRPr="00F11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956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квартале </w:t>
            </w:r>
            <w:r w:rsidRPr="008D2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  <w:r w:rsidR="00F119D4" w:rsidRPr="00F119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D2FE1" w:rsidRPr="008D2FE1" w:rsidTr="008D2FE1">
        <w:trPr>
          <w:trHeight w:val="244"/>
        </w:trPr>
        <w:tc>
          <w:tcPr>
            <w:tcW w:w="1340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D53B62">
        <w:trPr>
          <w:trHeight w:val="300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УФНС России по Воронежской области</w:t>
            </w:r>
          </w:p>
        </w:tc>
        <w:tc>
          <w:tcPr>
            <w:tcW w:w="113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территориальных налоговых инспекций по Воронежской области и районам  г. Воронежа</w:t>
            </w:r>
          </w:p>
        </w:tc>
      </w:tr>
      <w:tr w:rsidR="008D2FE1" w:rsidRPr="008D2FE1" w:rsidTr="00D53B62">
        <w:trPr>
          <w:trHeight w:val="1403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№1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№2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№3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№4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№5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№6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№8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№9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№12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№13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№14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ИФНС России по Коминтерновскому району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ИФНС России по Левобережному   району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ИФНС России по Ленинскому   району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ИФНС России по Советскому   району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МИФНС России № 15 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D2FE1" w:rsidRPr="008D2FE1" w:rsidTr="00D53B62">
        <w:trPr>
          <w:trHeight w:val="300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D53B62">
        <w:trPr>
          <w:trHeight w:val="300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D53B62">
        <w:trPr>
          <w:trHeight w:val="8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за отчетный период, всего: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D55AA6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D55AA6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D55AA6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D55AA6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D55AA6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D55AA6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D55AA6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D55AA6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D55AA6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D55AA6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D55AA6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D55AA6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D55AA6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D55AA6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D55AA6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D55AA6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D55AA6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D53B62" w:rsidRPr="008D2FE1" w:rsidTr="00D53B62">
        <w:trPr>
          <w:trHeight w:val="8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62" w:rsidRPr="008D2FE1" w:rsidRDefault="00D53B62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 письменных обращений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Default="00D5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Default="00D5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Default="00D5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Default="00D5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Default="00D5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Default="00D5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Default="00D5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Default="00D5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Default="00D5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Default="00D5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Default="00D5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Default="00D5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Default="00D5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Default="00D5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Default="00D5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Default="00D5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Default="00D5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Default="00D53B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17648</w:t>
            </w: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01" w:rsidRDefault="00D53B62" w:rsidP="004F3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2FE1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4F38DD" w:rsidRPr="00D06B01" w:rsidRDefault="008D2FE1" w:rsidP="004F3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письменном виде </w:t>
            </w:r>
            <w:r w:rsidR="0009209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F119D4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9209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</w:t>
            </w:r>
            <w:r w:rsidR="00F119D4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9209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</w:t>
            </w:r>
            <w:r w:rsidR="0009209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2A2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7648</w:t>
            </w:r>
            <w:r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обращений от граждан. Интернет обращения составляют </w:t>
            </w:r>
            <w:r w:rsidR="0009209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F38DD" w:rsidRPr="00D0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38D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9209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%. </w:t>
            </w:r>
          </w:p>
          <w:p w:rsidR="004F38DD" w:rsidRDefault="00D06B01" w:rsidP="004F3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8D2FE1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Наиболее острые вопросы, содержащиеся в обращениях –  </w:t>
            </w:r>
            <w:r w:rsidR="004F38D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с налогоплательщиками </w:t>
            </w:r>
            <w:r w:rsid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F38D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4F38D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,6%;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2FE1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начисления уплаты земельного, имущественного, транспортного налогов – </w:t>
            </w:r>
            <w:r w:rsid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9209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D2FE1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  <w:r w:rsidR="004F38D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возврат или зачет излишне уплаченных или излишне взысканных сумм налогов‚ сборов‚ пеней‚ штрафов – </w:t>
            </w:r>
            <w:r w:rsid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</w:t>
            </w:r>
            <w:r w:rsidR="004F38D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%;  налогообложение малого бизнеса, специальных налоговых режимов </w:t>
            </w:r>
            <w:r w:rsid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F38D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  <w:r w:rsidR="004F38D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  <w:r w:rsid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8D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задолженность по налогам и сборам – </w:t>
            </w:r>
            <w:r w:rsid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  <w:r w:rsidR="004F38D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%;  налог на доходы физических лиц – </w:t>
            </w:r>
            <w:r w:rsid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  <w:r w:rsidR="004F38D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  <w:proofErr w:type="gramEnd"/>
            <w:r w:rsidR="004F38D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 налогоплательщиков, получение и отказ от ИНН </w:t>
            </w:r>
            <w:r w:rsid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F38D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  <w:r w:rsidR="004F38D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8D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юридических лиц, физических лиц в качестве индивидуальных предпринимателей </w:t>
            </w:r>
            <w:r w:rsid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8D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  <w:r w:rsidR="004F38D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исполнения налогового законодательства физическими и юридическими лицами </w:t>
            </w:r>
            <w:r w:rsidR="004F38DD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%;  </w:t>
            </w:r>
          </w:p>
          <w:p w:rsidR="008D2FE1" w:rsidRPr="00472113" w:rsidRDefault="008D2FE1" w:rsidP="00D06B0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уклонение от налогообложения – </w:t>
            </w:r>
            <w:r w:rsidR="00D0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0,7%;</w:t>
            </w:r>
            <w:r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 w:rsidR="000B0B83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0,3</w:t>
            </w:r>
            <w:r w:rsidR="00B41E1B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D0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D06B01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контрольно - кассовой техники - 0,</w:t>
            </w:r>
            <w:r w:rsidR="00D0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6B01" w:rsidRPr="004F3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D0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2FE1" w:rsidRPr="008D2FE1" w:rsidTr="008D2FE1">
        <w:trPr>
          <w:trHeight w:val="289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1185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362D" w:rsidRDefault="0052362D">
      <w:bookmarkStart w:id="0" w:name="_GoBack"/>
      <w:bookmarkEnd w:id="0"/>
    </w:p>
    <w:sectPr w:rsidR="0052362D" w:rsidSect="008D2FE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FE1"/>
    <w:rsid w:val="0009209D"/>
    <w:rsid w:val="000B0B83"/>
    <w:rsid w:val="00372A2D"/>
    <w:rsid w:val="00472113"/>
    <w:rsid w:val="004F38DD"/>
    <w:rsid w:val="0052362D"/>
    <w:rsid w:val="005A3056"/>
    <w:rsid w:val="007543C3"/>
    <w:rsid w:val="0083667D"/>
    <w:rsid w:val="008D2FE1"/>
    <w:rsid w:val="009566D0"/>
    <w:rsid w:val="00B41E1B"/>
    <w:rsid w:val="00D06B01"/>
    <w:rsid w:val="00D53B62"/>
    <w:rsid w:val="00D55AA6"/>
    <w:rsid w:val="00ED5F9F"/>
    <w:rsid w:val="00F119D4"/>
    <w:rsid w:val="00F2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Простакова Наталья Викторовна</dc:creator>
  <cp:keywords/>
  <dc:description/>
  <cp:lastModifiedBy>3600-00-416</cp:lastModifiedBy>
  <cp:revision>15</cp:revision>
  <cp:lastPrinted>2020-10-20T10:28:00Z</cp:lastPrinted>
  <dcterms:created xsi:type="dcterms:W3CDTF">2020-01-14T07:20:00Z</dcterms:created>
  <dcterms:modified xsi:type="dcterms:W3CDTF">2020-10-22T11:28:00Z</dcterms:modified>
</cp:coreProperties>
</file>